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7350C" w14:textId="77777777" w:rsidR="00151D93" w:rsidRDefault="00151D93" w:rsidP="00390571">
      <w:pPr>
        <w:widowControl w:val="0"/>
        <w:autoSpaceDE w:val="0"/>
        <w:autoSpaceDN w:val="0"/>
        <w:adjustRightInd w:val="0"/>
        <w:rPr>
          <w:rFonts w:cs="Times New Roman"/>
          <w:b/>
          <w:lang w:val="el-GR"/>
        </w:rPr>
      </w:pPr>
    </w:p>
    <w:p w14:paraId="65D3268B" w14:textId="77777777" w:rsidR="003260D4" w:rsidRDefault="003260D4" w:rsidP="005E797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lang w:val="el-GR"/>
        </w:rPr>
      </w:pPr>
    </w:p>
    <w:p w14:paraId="56F58375" w14:textId="737B8CBD" w:rsidR="0007781A" w:rsidRPr="0007781A" w:rsidRDefault="0007781A" w:rsidP="005E797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lang w:val="el-GR"/>
        </w:rPr>
      </w:pPr>
      <w:r w:rsidRPr="0007781A">
        <w:rPr>
          <w:rFonts w:cs="Times New Roman"/>
          <w:b/>
          <w:lang w:val="el-GR"/>
        </w:rPr>
        <w:t>ΑΡΙΣΤΟΤΕΛΕΙΟ ΠΑΝΕΠΙΣΤΗΜΙΟ ΘΕΣΣΑΛΟΝΙΚΗΣ</w:t>
      </w:r>
    </w:p>
    <w:p w14:paraId="23C0FE97" w14:textId="77777777" w:rsidR="0007781A" w:rsidRPr="0007781A" w:rsidRDefault="0007781A" w:rsidP="005E797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lang w:val="el-GR"/>
        </w:rPr>
      </w:pPr>
      <w:r w:rsidRPr="0007781A">
        <w:rPr>
          <w:rFonts w:cs="Times New Roman"/>
          <w:b/>
          <w:lang w:val="el-GR"/>
        </w:rPr>
        <w:t>ΦΙΛΟΣΟΦΙΚΗ ΣΧΟΛΗ</w:t>
      </w:r>
    </w:p>
    <w:p w14:paraId="3DF3AD97" w14:textId="77777777" w:rsidR="0007781A" w:rsidRPr="0007781A" w:rsidRDefault="0007781A" w:rsidP="005E7978">
      <w:pPr>
        <w:spacing w:before="100" w:beforeAutospacing="1"/>
        <w:jc w:val="center"/>
        <w:rPr>
          <w:rFonts w:eastAsia="TimesNewRomanPSMT" w:cs="Times New Roman"/>
          <w:b/>
          <w:sz w:val="28"/>
          <w:szCs w:val="28"/>
          <w:lang w:val="el-GR"/>
        </w:rPr>
      </w:pPr>
      <w:r w:rsidRPr="0007781A">
        <w:rPr>
          <w:rFonts w:eastAsia="TimesNewRomanPSMT" w:cs="Times New Roman"/>
          <w:b/>
          <w:sz w:val="28"/>
          <w:szCs w:val="28"/>
          <w:lang w:val="el-GR"/>
        </w:rPr>
        <w:t xml:space="preserve">Μεταπτυχιακό </w:t>
      </w:r>
      <w:r w:rsidRPr="0007781A">
        <w:rPr>
          <w:rFonts w:eastAsia="TimesNewRomanPSMT" w:cs="Times New Roman"/>
          <w:b/>
          <w:sz w:val="28"/>
          <w:szCs w:val="28"/>
        </w:rPr>
        <w:t>Colloquium</w:t>
      </w:r>
    </w:p>
    <w:p w14:paraId="48573F50" w14:textId="77777777" w:rsidR="0007781A" w:rsidRPr="0007781A" w:rsidRDefault="0007781A" w:rsidP="005E7978">
      <w:pPr>
        <w:widowControl w:val="0"/>
        <w:autoSpaceDE w:val="0"/>
        <w:autoSpaceDN w:val="0"/>
        <w:adjustRightInd w:val="0"/>
        <w:jc w:val="center"/>
        <w:rPr>
          <w:rFonts w:eastAsia="TimesNewRomanPSMT" w:cs="Times New Roman"/>
          <w:lang w:val="el-GR"/>
        </w:rPr>
      </w:pPr>
      <w:r w:rsidRPr="0007781A">
        <w:rPr>
          <w:rFonts w:eastAsia="TimesNewRomanPSMT" w:cs="Times New Roman"/>
          <w:lang w:val="el-GR"/>
        </w:rPr>
        <w:t xml:space="preserve">του ΠΜΣ Νεοελληνικής Φιλολογίας </w:t>
      </w:r>
    </w:p>
    <w:p w14:paraId="5624C883" w14:textId="77777777" w:rsidR="0007781A" w:rsidRPr="0007781A" w:rsidRDefault="0007781A" w:rsidP="005E7978">
      <w:pPr>
        <w:widowControl w:val="0"/>
        <w:autoSpaceDE w:val="0"/>
        <w:autoSpaceDN w:val="0"/>
        <w:adjustRightInd w:val="0"/>
        <w:jc w:val="center"/>
        <w:rPr>
          <w:rFonts w:eastAsia="TimesNewRomanPSMT" w:cs="Times New Roman"/>
          <w:lang w:val="el-GR"/>
        </w:rPr>
      </w:pPr>
      <w:r w:rsidRPr="0007781A">
        <w:rPr>
          <w:rFonts w:eastAsia="TimesNewRomanPSMT" w:cs="Times New Roman"/>
          <w:lang w:val="el-GR"/>
        </w:rPr>
        <w:t>του Τμήματος Φιλολογίας</w:t>
      </w:r>
    </w:p>
    <w:p w14:paraId="5C2D2B5F" w14:textId="06E230DF" w:rsidR="0007781A" w:rsidRPr="0007781A" w:rsidRDefault="0007781A" w:rsidP="005E7978">
      <w:pPr>
        <w:jc w:val="center"/>
        <w:rPr>
          <w:rFonts w:eastAsia="Times New Roman" w:cs="Times New Roman"/>
          <w:bCs/>
          <w:lang w:val="el-GR" w:eastAsia="el-GR"/>
        </w:rPr>
      </w:pPr>
      <w:r w:rsidRPr="001B761A">
        <w:rPr>
          <w:rFonts w:eastAsia="Times New Roman" w:cs="Times New Roman"/>
          <w:bCs/>
          <w:lang w:val="el-GR" w:eastAsia="el-GR"/>
        </w:rPr>
        <w:t>Ακαδ. έτος 202</w:t>
      </w:r>
      <w:r w:rsidR="00357AD5">
        <w:rPr>
          <w:rFonts w:eastAsia="Times New Roman" w:cs="Times New Roman"/>
          <w:bCs/>
          <w:lang w:val="el-GR" w:eastAsia="el-GR"/>
        </w:rPr>
        <w:t>3</w:t>
      </w:r>
      <w:r w:rsidRPr="001B761A">
        <w:rPr>
          <w:rFonts w:eastAsia="Times New Roman" w:cs="Times New Roman"/>
          <w:bCs/>
          <w:lang w:val="el-GR" w:eastAsia="el-GR"/>
        </w:rPr>
        <w:t>-2</w:t>
      </w:r>
      <w:r w:rsidR="00357AD5">
        <w:rPr>
          <w:rFonts w:eastAsia="Times New Roman" w:cs="Times New Roman"/>
          <w:bCs/>
          <w:lang w:val="el-GR" w:eastAsia="el-GR"/>
        </w:rPr>
        <w:t>4</w:t>
      </w:r>
    </w:p>
    <w:p w14:paraId="4BE5B6ED" w14:textId="77777777" w:rsidR="0007781A" w:rsidRPr="0007781A" w:rsidRDefault="0007781A" w:rsidP="005E7978">
      <w:pPr>
        <w:jc w:val="center"/>
        <w:rPr>
          <w:rFonts w:eastAsia="Times New Roman" w:cs="Times New Roman"/>
          <w:b/>
          <w:lang w:val="el-GR" w:eastAsia="el-GR"/>
        </w:rPr>
      </w:pPr>
    </w:p>
    <w:p w14:paraId="46A76CA7" w14:textId="0D0D6D86" w:rsidR="0007781A" w:rsidRPr="008B2C4A" w:rsidRDefault="0007781A" w:rsidP="005E7978">
      <w:pPr>
        <w:jc w:val="center"/>
        <w:rPr>
          <w:rFonts w:eastAsia="Times New Roman" w:cs="Times New Roman"/>
          <w:b/>
          <w:color w:val="C00000"/>
          <w:sz w:val="26"/>
          <w:szCs w:val="26"/>
          <w:lang w:val="el-GR" w:eastAsia="el-GR"/>
        </w:rPr>
      </w:pPr>
      <w:r w:rsidRPr="008B2C4A">
        <w:rPr>
          <w:rFonts w:eastAsia="Times New Roman" w:cs="Times New Roman"/>
          <w:b/>
          <w:color w:val="C00000"/>
          <w:sz w:val="26"/>
          <w:szCs w:val="26"/>
          <w:lang w:val="el-GR" w:eastAsia="el-GR"/>
        </w:rPr>
        <w:t xml:space="preserve">Τρίτη </w:t>
      </w:r>
      <w:r w:rsidR="00F62199">
        <w:rPr>
          <w:rFonts w:eastAsia="Times New Roman" w:cs="Times New Roman"/>
          <w:b/>
          <w:color w:val="C00000"/>
          <w:sz w:val="26"/>
          <w:szCs w:val="26"/>
          <w:lang w:val="el-GR" w:eastAsia="el-GR"/>
        </w:rPr>
        <w:t>14</w:t>
      </w:r>
      <w:r w:rsidRPr="001B761A">
        <w:rPr>
          <w:rFonts w:eastAsia="Times New Roman" w:cs="Times New Roman"/>
          <w:b/>
          <w:color w:val="C00000"/>
          <w:sz w:val="26"/>
          <w:szCs w:val="26"/>
          <w:lang w:val="el-GR" w:eastAsia="el-GR"/>
        </w:rPr>
        <w:t xml:space="preserve"> </w:t>
      </w:r>
      <w:r w:rsidR="00F62199">
        <w:rPr>
          <w:rFonts w:eastAsia="Times New Roman" w:cs="Times New Roman"/>
          <w:b/>
          <w:color w:val="C00000"/>
          <w:sz w:val="26"/>
          <w:szCs w:val="26"/>
          <w:lang w:val="el-GR" w:eastAsia="el-GR"/>
        </w:rPr>
        <w:t>Μαΐου</w:t>
      </w:r>
      <w:r w:rsidRPr="001B761A">
        <w:rPr>
          <w:rFonts w:eastAsia="Times New Roman" w:cs="Times New Roman"/>
          <w:b/>
          <w:color w:val="C00000"/>
          <w:sz w:val="26"/>
          <w:szCs w:val="26"/>
          <w:lang w:val="el-GR" w:eastAsia="el-GR"/>
        </w:rPr>
        <w:t xml:space="preserve"> 202</w:t>
      </w:r>
      <w:r w:rsidR="007C1491">
        <w:rPr>
          <w:rFonts w:eastAsia="Times New Roman" w:cs="Times New Roman"/>
          <w:b/>
          <w:color w:val="C00000"/>
          <w:sz w:val="26"/>
          <w:szCs w:val="26"/>
          <w:lang w:val="el-GR" w:eastAsia="el-GR"/>
        </w:rPr>
        <w:t>4</w:t>
      </w:r>
      <w:r w:rsidRPr="001B761A">
        <w:rPr>
          <w:rFonts w:eastAsia="Times New Roman" w:cs="Times New Roman"/>
          <w:b/>
          <w:color w:val="C00000"/>
          <w:sz w:val="26"/>
          <w:szCs w:val="26"/>
          <w:lang w:val="el-GR" w:eastAsia="el-GR"/>
        </w:rPr>
        <w:t>, στις 19</w:t>
      </w:r>
      <w:r w:rsidRPr="008B2C4A">
        <w:rPr>
          <w:rFonts w:eastAsia="Times New Roman" w:cs="Times New Roman"/>
          <w:b/>
          <w:color w:val="C00000"/>
          <w:sz w:val="26"/>
          <w:szCs w:val="26"/>
          <w:lang w:val="el-GR" w:eastAsia="el-GR"/>
        </w:rPr>
        <w:t>:00</w:t>
      </w:r>
    </w:p>
    <w:p w14:paraId="2000123E" w14:textId="77777777" w:rsidR="0007781A" w:rsidRPr="0007781A" w:rsidRDefault="0007781A" w:rsidP="005E7978">
      <w:pPr>
        <w:jc w:val="center"/>
        <w:rPr>
          <w:rFonts w:eastAsia="Times New Roman" w:cs="Times New Roman"/>
          <w:b/>
          <w:lang w:val="el-GR" w:eastAsia="el-GR"/>
        </w:rPr>
      </w:pPr>
    </w:p>
    <w:p w14:paraId="4E4C7EBB" w14:textId="7D2C3F3F" w:rsidR="0049051B" w:rsidRDefault="00C77DD0" w:rsidP="00E61976">
      <w:pPr>
        <w:jc w:val="center"/>
        <w:rPr>
          <w:rFonts w:eastAsia="Times New Roman" w:cs="Times New Roman"/>
          <w:b/>
          <w:lang w:val="el-GR" w:eastAsia="el-GR"/>
        </w:rPr>
      </w:pPr>
      <w:r>
        <w:rPr>
          <w:rFonts w:eastAsia="Times New Roman" w:cs="Times New Roman"/>
          <w:bCs/>
          <w:lang w:val="el-GR" w:eastAsia="el-GR"/>
        </w:rPr>
        <w:t>Σ</w:t>
      </w:r>
      <w:r w:rsidR="001B761A" w:rsidRPr="001B761A">
        <w:rPr>
          <w:rFonts w:eastAsia="Times New Roman" w:cs="Times New Roman"/>
          <w:bCs/>
          <w:lang w:val="el-GR" w:eastAsia="el-GR"/>
        </w:rPr>
        <w:t xml:space="preserve">τον </w:t>
      </w:r>
      <w:r w:rsidR="00A54541" w:rsidRPr="0049051B">
        <w:rPr>
          <w:rFonts w:eastAsia="Times New Roman" w:cs="Times New Roman"/>
          <w:bCs/>
          <w:lang w:val="el-GR" w:eastAsia="el-GR"/>
        </w:rPr>
        <w:t>σ</w:t>
      </w:r>
      <w:r w:rsidR="0007781A" w:rsidRPr="0049051B">
        <w:rPr>
          <w:rFonts w:eastAsia="Times New Roman" w:cs="Times New Roman"/>
          <w:bCs/>
          <w:lang w:val="el-GR" w:eastAsia="el-GR"/>
        </w:rPr>
        <w:t xml:space="preserve">ύνδεσμο </w:t>
      </w:r>
      <w:r w:rsidR="0007781A" w:rsidRPr="0049051B">
        <w:rPr>
          <w:rFonts w:eastAsia="Times New Roman" w:cs="Times New Roman"/>
          <w:bCs/>
          <w:lang w:val="en-US" w:eastAsia="el-GR"/>
        </w:rPr>
        <w:t>zoom</w:t>
      </w:r>
      <w:r w:rsidR="0007781A" w:rsidRPr="0049051B">
        <w:rPr>
          <w:rFonts w:eastAsia="Times New Roman" w:cs="Times New Roman"/>
          <w:bCs/>
          <w:lang w:val="el-GR" w:eastAsia="el-GR"/>
        </w:rPr>
        <w:t>:</w:t>
      </w:r>
    </w:p>
    <w:p w14:paraId="7FB98885" w14:textId="77777777" w:rsidR="0049051B" w:rsidRDefault="0049051B" w:rsidP="00E61976">
      <w:pPr>
        <w:jc w:val="center"/>
        <w:rPr>
          <w:rFonts w:eastAsia="Times New Roman" w:cs="Times New Roman"/>
          <w:b/>
          <w:lang w:val="el-GR" w:eastAsia="el-GR"/>
        </w:rPr>
      </w:pPr>
    </w:p>
    <w:p w14:paraId="6C8E20DA" w14:textId="256B116D" w:rsidR="00590864" w:rsidRDefault="00E61AC2" w:rsidP="00712D5C">
      <w:pPr>
        <w:jc w:val="center"/>
        <w:rPr>
          <w:lang w:val="el-GR"/>
        </w:rPr>
      </w:pPr>
      <w:hyperlink r:id="rId4" w:history="1">
        <w:r w:rsidR="00712D5C" w:rsidRPr="00C507B0">
          <w:rPr>
            <w:rStyle w:val="Hyperlink"/>
            <w:lang w:val="en-US"/>
          </w:rPr>
          <w:t>https</w:t>
        </w:r>
        <w:r w:rsidR="00712D5C" w:rsidRPr="00C507B0">
          <w:rPr>
            <w:rStyle w:val="Hyperlink"/>
            <w:lang w:val="el-GR"/>
          </w:rPr>
          <w:t>://</w:t>
        </w:r>
        <w:proofErr w:type="spellStart"/>
        <w:r w:rsidR="00712D5C" w:rsidRPr="00C507B0">
          <w:rPr>
            <w:rStyle w:val="Hyperlink"/>
            <w:lang w:val="en-US"/>
          </w:rPr>
          <w:t>authgr</w:t>
        </w:r>
        <w:proofErr w:type="spellEnd"/>
        <w:r w:rsidR="00712D5C" w:rsidRPr="00C507B0">
          <w:rPr>
            <w:rStyle w:val="Hyperlink"/>
            <w:lang w:val="el-GR"/>
          </w:rPr>
          <w:t>.</w:t>
        </w:r>
        <w:r w:rsidR="00712D5C" w:rsidRPr="00C507B0">
          <w:rPr>
            <w:rStyle w:val="Hyperlink"/>
            <w:lang w:val="en-US"/>
          </w:rPr>
          <w:t>zoom</w:t>
        </w:r>
        <w:r w:rsidR="00712D5C" w:rsidRPr="00C507B0">
          <w:rPr>
            <w:rStyle w:val="Hyperlink"/>
            <w:lang w:val="el-GR"/>
          </w:rPr>
          <w:t>.</w:t>
        </w:r>
        <w:r w:rsidR="00712D5C" w:rsidRPr="00C507B0">
          <w:rPr>
            <w:rStyle w:val="Hyperlink"/>
            <w:lang w:val="en-US"/>
          </w:rPr>
          <w:t>us</w:t>
        </w:r>
        <w:r w:rsidR="00712D5C" w:rsidRPr="00C507B0">
          <w:rPr>
            <w:rStyle w:val="Hyperlink"/>
            <w:lang w:val="el-GR"/>
          </w:rPr>
          <w:t>/</w:t>
        </w:r>
        <w:r w:rsidR="00712D5C" w:rsidRPr="00C507B0">
          <w:rPr>
            <w:rStyle w:val="Hyperlink"/>
            <w:lang w:val="en-US"/>
          </w:rPr>
          <w:t>j</w:t>
        </w:r>
        <w:r w:rsidR="00712D5C" w:rsidRPr="00C507B0">
          <w:rPr>
            <w:rStyle w:val="Hyperlink"/>
            <w:lang w:val="el-GR"/>
          </w:rPr>
          <w:t>/92310117917?</w:t>
        </w:r>
        <w:proofErr w:type="spellStart"/>
        <w:r w:rsidR="00712D5C" w:rsidRPr="00C507B0">
          <w:rPr>
            <w:rStyle w:val="Hyperlink"/>
            <w:lang w:val="en-US"/>
          </w:rPr>
          <w:t>pwd</w:t>
        </w:r>
        <w:proofErr w:type="spellEnd"/>
        <w:r w:rsidR="00712D5C" w:rsidRPr="00C507B0">
          <w:rPr>
            <w:rStyle w:val="Hyperlink"/>
            <w:lang w:val="el-GR"/>
          </w:rPr>
          <w:t>=</w:t>
        </w:r>
        <w:r w:rsidR="00712D5C" w:rsidRPr="00C507B0">
          <w:rPr>
            <w:rStyle w:val="Hyperlink"/>
            <w:lang w:val="en-US"/>
          </w:rPr>
          <w:t>MGI</w:t>
        </w:r>
        <w:r w:rsidR="00712D5C" w:rsidRPr="00C507B0">
          <w:rPr>
            <w:rStyle w:val="Hyperlink"/>
            <w:lang w:val="el-GR"/>
          </w:rPr>
          <w:t>0</w:t>
        </w:r>
        <w:proofErr w:type="spellStart"/>
        <w:r w:rsidR="00712D5C" w:rsidRPr="00C507B0">
          <w:rPr>
            <w:rStyle w:val="Hyperlink"/>
            <w:lang w:val="en-US"/>
          </w:rPr>
          <w:t>Nlp</w:t>
        </w:r>
        <w:proofErr w:type="spellEnd"/>
        <w:r w:rsidR="00712D5C" w:rsidRPr="00C507B0">
          <w:rPr>
            <w:rStyle w:val="Hyperlink"/>
            <w:lang w:val="el-GR"/>
          </w:rPr>
          <w:t>0</w:t>
        </w:r>
        <w:proofErr w:type="spellStart"/>
        <w:r w:rsidR="00712D5C" w:rsidRPr="00C507B0">
          <w:rPr>
            <w:rStyle w:val="Hyperlink"/>
            <w:lang w:val="en-US"/>
          </w:rPr>
          <w:t>eHhsamRVZ</w:t>
        </w:r>
        <w:proofErr w:type="spellEnd"/>
        <w:r w:rsidR="00712D5C" w:rsidRPr="00C507B0">
          <w:rPr>
            <w:rStyle w:val="Hyperlink"/>
            <w:lang w:val="el-GR"/>
          </w:rPr>
          <w:t>2</w:t>
        </w:r>
        <w:proofErr w:type="spellStart"/>
        <w:r w:rsidR="00712D5C" w:rsidRPr="00C507B0">
          <w:rPr>
            <w:rStyle w:val="Hyperlink"/>
            <w:lang w:val="en-US"/>
          </w:rPr>
          <w:t>VjVTNTWmNXdz</w:t>
        </w:r>
        <w:proofErr w:type="spellEnd"/>
        <w:r w:rsidR="00712D5C" w:rsidRPr="00C507B0">
          <w:rPr>
            <w:rStyle w:val="Hyperlink"/>
            <w:lang w:val="el-GR"/>
          </w:rPr>
          <w:t>09</w:t>
        </w:r>
      </w:hyperlink>
    </w:p>
    <w:p w14:paraId="2470AE8F" w14:textId="3FE9600F" w:rsidR="00A70C79" w:rsidRPr="00712D5C" w:rsidRDefault="00712D5C" w:rsidP="00712D5C">
      <w:pPr>
        <w:spacing w:before="120"/>
        <w:jc w:val="center"/>
        <w:rPr>
          <w:rFonts w:eastAsia="Times New Roman" w:cs="Times New Roman"/>
          <w:bCs/>
          <w:lang w:val="el-GR" w:eastAsia="el-GR"/>
        </w:rPr>
      </w:pPr>
      <w:r>
        <w:rPr>
          <w:rFonts w:eastAsia="Times New Roman" w:cs="Times New Roman"/>
          <w:bCs/>
          <w:lang w:val="el-GR" w:eastAsia="el-GR"/>
        </w:rPr>
        <w:t>(</w:t>
      </w:r>
      <w:r w:rsidRPr="00712D5C">
        <w:rPr>
          <w:rFonts w:eastAsia="Times New Roman" w:cs="Times New Roman"/>
          <w:bCs/>
          <w:lang w:val="en-US" w:eastAsia="el-GR"/>
        </w:rPr>
        <w:t>Meeting</w:t>
      </w:r>
      <w:r w:rsidRPr="00F62199">
        <w:rPr>
          <w:rFonts w:eastAsia="Times New Roman" w:cs="Times New Roman"/>
          <w:bCs/>
          <w:lang w:val="el-GR" w:eastAsia="el-GR"/>
        </w:rPr>
        <w:t xml:space="preserve"> </w:t>
      </w:r>
      <w:r w:rsidRPr="00712D5C">
        <w:rPr>
          <w:rFonts w:eastAsia="Times New Roman" w:cs="Times New Roman"/>
          <w:bCs/>
          <w:lang w:val="en-US" w:eastAsia="el-GR"/>
        </w:rPr>
        <w:t>ID</w:t>
      </w:r>
      <w:r w:rsidRPr="00F62199">
        <w:rPr>
          <w:rFonts w:eastAsia="Times New Roman" w:cs="Times New Roman"/>
          <w:bCs/>
          <w:lang w:val="el-GR" w:eastAsia="el-GR"/>
        </w:rPr>
        <w:t>: 923 1011 7917</w:t>
      </w:r>
      <w:r w:rsidRPr="00712D5C">
        <w:rPr>
          <w:rFonts w:eastAsia="Times New Roman" w:cs="Times New Roman"/>
          <w:bCs/>
          <w:lang w:val="el-GR" w:eastAsia="el-GR"/>
        </w:rPr>
        <w:t xml:space="preserve"> </w:t>
      </w:r>
      <w:r w:rsidRPr="00712D5C">
        <w:rPr>
          <w:rFonts w:eastAsia="Times New Roman" w:cs="Times New Roman"/>
          <w:bCs/>
          <w:lang w:val="en-US" w:eastAsia="el-GR"/>
        </w:rPr>
        <w:t>Passcode</w:t>
      </w:r>
      <w:r w:rsidRPr="00F62199">
        <w:rPr>
          <w:rFonts w:eastAsia="Times New Roman" w:cs="Times New Roman"/>
          <w:bCs/>
          <w:lang w:val="el-GR" w:eastAsia="el-GR"/>
        </w:rPr>
        <w:t>: 434440</w:t>
      </w:r>
      <w:r>
        <w:rPr>
          <w:rFonts w:eastAsia="Times New Roman" w:cs="Times New Roman"/>
          <w:bCs/>
          <w:lang w:val="el-GR" w:eastAsia="el-GR"/>
        </w:rPr>
        <w:t>)</w:t>
      </w:r>
    </w:p>
    <w:p w14:paraId="0AC9C174" w14:textId="77777777" w:rsidR="00712D5C" w:rsidRPr="00A70C79" w:rsidRDefault="00712D5C" w:rsidP="005E7978">
      <w:pPr>
        <w:jc w:val="center"/>
        <w:rPr>
          <w:rFonts w:eastAsia="Times New Roman" w:cs="Times New Roman"/>
          <w:b/>
          <w:lang w:val="el-GR" w:eastAsia="el-GR"/>
        </w:rPr>
      </w:pPr>
    </w:p>
    <w:p w14:paraId="5FC26E5C" w14:textId="4C0E7318" w:rsidR="005E7978" w:rsidRDefault="0007781A" w:rsidP="005E7978">
      <w:pPr>
        <w:spacing w:after="120"/>
        <w:jc w:val="center"/>
        <w:rPr>
          <w:rFonts w:eastAsia="Times New Roman" w:cs="Times New Roman"/>
          <w:bCs/>
          <w:lang w:val="el-GR" w:eastAsia="el-GR"/>
        </w:rPr>
      </w:pPr>
      <w:r w:rsidRPr="005E7978">
        <w:rPr>
          <w:rFonts w:eastAsia="Times New Roman" w:cs="Times New Roman"/>
          <w:bCs/>
          <w:lang w:val="el-GR" w:eastAsia="el-GR"/>
        </w:rPr>
        <w:t>Ομιλ</w:t>
      </w:r>
      <w:r w:rsidR="00C77DD0">
        <w:rPr>
          <w:rFonts w:eastAsia="Times New Roman" w:cs="Times New Roman"/>
          <w:bCs/>
          <w:lang w:val="el-GR" w:eastAsia="el-GR"/>
        </w:rPr>
        <w:t>ητής</w:t>
      </w:r>
      <w:r w:rsidRPr="0007781A">
        <w:rPr>
          <w:rFonts w:eastAsia="Times New Roman" w:cs="Times New Roman"/>
          <w:bCs/>
          <w:lang w:val="el-GR" w:eastAsia="el-GR"/>
        </w:rPr>
        <w:t>:</w:t>
      </w:r>
    </w:p>
    <w:p w14:paraId="23872263" w14:textId="0B4D7FC8" w:rsidR="0084555C" w:rsidRPr="0084555C" w:rsidRDefault="00E61AC2" w:rsidP="0084555C">
      <w:pPr>
        <w:spacing w:after="120"/>
        <w:jc w:val="center"/>
        <w:rPr>
          <w:rFonts w:cs="Times New Roman"/>
          <w:b/>
          <w:bCs/>
          <w:sz w:val="36"/>
          <w:szCs w:val="36"/>
          <w:lang w:val="el-GR"/>
        </w:rPr>
      </w:pPr>
      <w:r>
        <w:rPr>
          <w:rFonts w:cs="Times New Roman"/>
          <w:b/>
          <w:bCs/>
          <w:sz w:val="36"/>
          <w:szCs w:val="36"/>
          <w:lang w:val="el-GR"/>
        </w:rPr>
        <w:t>Ιωάννης Π.Α.</w:t>
      </w:r>
      <w:r w:rsidR="00F62199">
        <w:rPr>
          <w:rFonts w:cs="Times New Roman"/>
          <w:b/>
          <w:bCs/>
          <w:sz w:val="36"/>
          <w:szCs w:val="36"/>
          <w:lang w:val="el-GR"/>
        </w:rPr>
        <w:t xml:space="preserve"> Ιωαννίδης</w:t>
      </w:r>
    </w:p>
    <w:p w14:paraId="72AD685E" w14:textId="319A7404" w:rsidR="0082791F" w:rsidRPr="00F62199" w:rsidRDefault="00F62199" w:rsidP="0082791F">
      <w:pPr>
        <w:jc w:val="center"/>
        <w:rPr>
          <w:rFonts w:cs="Times New Roman"/>
          <w:sz w:val="28"/>
          <w:szCs w:val="28"/>
          <w:lang w:val="el-GR"/>
        </w:rPr>
      </w:pPr>
      <w:r>
        <w:rPr>
          <w:rFonts w:cs="Times New Roman"/>
          <w:sz w:val="28"/>
          <w:szCs w:val="28"/>
          <w:lang w:val="el-GR"/>
        </w:rPr>
        <w:t xml:space="preserve">Καθηγητής Ιατρικής στο Πανεπιστήμιο του </w:t>
      </w:r>
      <w:r>
        <w:rPr>
          <w:rFonts w:cs="Times New Roman"/>
          <w:sz w:val="28"/>
          <w:szCs w:val="28"/>
          <w:lang w:val="en-US"/>
        </w:rPr>
        <w:t>Stanford</w:t>
      </w:r>
      <w:r>
        <w:rPr>
          <w:rFonts w:cs="Times New Roman"/>
          <w:sz w:val="28"/>
          <w:szCs w:val="28"/>
          <w:lang w:val="el-GR"/>
        </w:rPr>
        <w:t xml:space="preserve"> (ΗΠΑ)</w:t>
      </w:r>
    </w:p>
    <w:p w14:paraId="31AF9AA0" w14:textId="7AAD3491" w:rsidR="00131315" w:rsidRPr="00131315" w:rsidRDefault="00131315" w:rsidP="0084555C">
      <w:pPr>
        <w:jc w:val="center"/>
        <w:rPr>
          <w:rFonts w:cs="Times New Roman"/>
          <w:sz w:val="28"/>
          <w:szCs w:val="28"/>
          <w:lang w:val="el-GR"/>
        </w:rPr>
      </w:pPr>
    </w:p>
    <w:p w14:paraId="6645C000" w14:textId="77777777" w:rsidR="00C26A09" w:rsidRPr="000E5EBF" w:rsidRDefault="00C26A09" w:rsidP="000E5EBF">
      <w:pPr>
        <w:rPr>
          <w:rFonts w:cs="Times New Roman"/>
          <w:b/>
          <w:color w:val="C00000"/>
          <w:sz w:val="28"/>
          <w:szCs w:val="28"/>
          <w:lang w:val="el-GR"/>
        </w:rPr>
      </w:pPr>
    </w:p>
    <w:p w14:paraId="1DF2E852" w14:textId="77777777" w:rsidR="00F62199" w:rsidRDefault="00F62199" w:rsidP="00F62199">
      <w:pPr>
        <w:shd w:val="clear" w:color="auto" w:fill="FFFFFF"/>
        <w:spacing w:line="330" w:lineRule="atLeast"/>
        <w:ind w:left="-284" w:right="-341"/>
        <w:jc w:val="center"/>
        <w:rPr>
          <w:rFonts w:eastAsia="Times New Roman" w:cs="Times New Roman"/>
          <w:b/>
          <w:bCs/>
          <w:i/>
          <w:iCs/>
          <w:color w:val="C00000"/>
          <w:sz w:val="32"/>
          <w:szCs w:val="32"/>
          <w:lang w:val="el-GR" w:eastAsia="el-GR"/>
        </w:rPr>
      </w:pPr>
      <w:r w:rsidRPr="00F62199">
        <w:rPr>
          <w:rFonts w:eastAsia="Times New Roman" w:cs="Times New Roman"/>
          <w:b/>
          <w:bCs/>
          <w:i/>
          <w:iCs/>
          <w:color w:val="C00000"/>
          <w:sz w:val="32"/>
          <w:szCs w:val="32"/>
          <w:lang w:val="el-GR" w:eastAsia="el-GR"/>
        </w:rPr>
        <w:t>Διδάσκοντας και υποφέροντας ελληνική ποίηση</w:t>
      </w:r>
    </w:p>
    <w:p w14:paraId="34B14C4D" w14:textId="4249A2AF" w:rsidR="00796E16" w:rsidRPr="00796E16" w:rsidRDefault="00F62199" w:rsidP="00F62199">
      <w:pPr>
        <w:shd w:val="clear" w:color="auto" w:fill="FFFFFF"/>
        <w:spacing w:line="330" w:lineRule="atLeast"/>
        <w:ind w:left="-284" w:right="-341"/>
        <w:jc w:val="center"/>
        <w:rPr>
          <w:rFonts w:ascii="Calibri" w:eastAsia="Times New Roman" w:hAnsi="Calibri" w:cs="Calibri"/>
          <w:b/>
          <w:bCs/>
          <w:color w:val="C00000"/>
          <w:sz w:val="36"/>
          <w:szCs w:val="36"/>
          <w:lang w:val="el-GR" w:eastAsia="el-GR"/>
        </w:rPr>
      </w:pPr>
      <w:r w:rsidRPr="00F62199">
        <w:rPr>
          <w:rFonts w:eastAsia="Times New Roman" w:cs="Times New Roman"/>
          <w:b/>
          <w:bCs/>
          <w:i/>
          <w:iCs/>
          <w:color w:val="C00000"/>
          <w:sz w:val="32"/>
          <w:szCs w:val="32"/>
          <w:lang w:val="el-GR" w:eastAsia="el-GR"/>
        </w:rPr>
        <w:t>σε γλώσσα μη ελληνική</w:t>
      </w:r>
    </w:p>
    <w:p w14:paraId="4A42B69F" w14:textId="77777777" w:rsidR="00844019" w:rsidRPr="00796E16" w:rsidRDefault="00844019" w:rsidP="00796E16">
      <w:pPr>
        <w:jc w:val="left"/>
        <w:rPr>
          <w:rFonts w:eastAsia="Times New Roman" w:cs="Times New Roman"/>
          <w:lang w:val="el-GR" w:eastAsia="el-GR"/>
        </w:rPr>
      </w:pPr>
    </w:p>
    <w:p w14:paraId="6110FC2E" w14:textId="34CBA6BA" w:rsidR="00A70C79" w:rsidRDefault="00F62199" w:rsidP="00031FC2">
      <w:pPr>
        <w:ind w:left="-284" w:right="-341"/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</w:pP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>Επεισόδιο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n-US" w:eastAsia="el-GR"/>
        </w:rPr>
        <w:t xml:space="preserve"> 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>Πρώτο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n-US" w:eastAsia="el-GR"/>
        </w:rPr>
        <w:t xml:space="preserve">: Let me read you what is the earliest poem in modern Greek poetry. 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>Διαβάζω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n-US" w:eastAsia="el-GR"/>
        </w:rPr>
        <w:t xml:space="preserve">: Sorge la note – é </w:t>
      </w:r>
      <w:proofErr w:type="spellStart"/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n-US" w:eastAsia="el-GR"/>
        </w:rPr>
        <w:t>tenebria</w:t>
      </w:r>
      <w:proofErr w:type="spellEnd"/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n-US" w:eastAsia="el-GR"/>
        </w:rPr>
        <w:t xml:space="preserve"> </w:t>
      </w:r>
      <w:proofErr w:type="spellStart"/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n-US" w:eastAsia="el-GR"/>
        </w:rPr>
        <w:t>profonda</w:t>
      </w:r>
      <w:proofErr w:type="spellEnd"/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n-US" w:eastAsia="el-GR"/>
        </w:rPr>
        <w:t xml:space="preserve">:/ Alto regna </w:t>
      </w:r>
      <w:proofErr w:type="spellStart"/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n-US" w:eastAsia="el-GR"/>
        </w:rPr>
        <w:t>silenzio</w:t>
      </w:r>
      <w:proofErr w:type="spellEnd"/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n-US" w:eastAsia="el-GR"/>
        </w:rPr>
        <w:t xml:space="preserve"> – </w:t>
      </w:r>
      <w:proofErr w:type="spellStart"/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n-US" w:eastAsia="el-GR"/>
        </w:rPr>
        <w:t>esco</w:t>
      </w:r>
      <w:proofErr w:type="spellEnd"/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n-US" w:eastAsia="el-GR"/>
        </w:rPr>
        <w:t xml:space="preserve"> dal </w:t>
      </w:r>
      <w:proofErr w:type="spellStart"/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n-US" w:eastAsia="el-GR"/>
        </w:rPr>
        <w:t>tetto</w:t>
      </w:r>
      <w:proofErr w:type="spellEnd"/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n-US" w:eastAsia="el-GR"/>
        </w:rPr>
        <w:t xml:space="preserve">. 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>Ρωτάω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n-US" w:eastAsia="el-GR"/>
        </w:rPr>
        <w:t xml:space="preserve">: Do you like the sound of the Greek language? 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 xml:space="preserve">Επεισόδιο Δεύτερο: Θέλω να κλάψω σήμερα ή μήπως απλώς βρέχει; Περπατάω στο 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n-US" w:eastAsia="el-GR"/>
        </w:rPr>
        <w:t>campus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 xml:space="preserve">. Σε λίγες ώρες θα πρέπει να διδάξω το </w:t>
      </w:r>
      <w:r w:rsidRPr="00F62199">
        <w:rPr>
          <w:rFonts w:eastAsia="Times New Roman" w:cs="Times New Roman"/>
          <w:i/>
          <w:iCs/>
          <w:color w:val="000000"/>
          <w:sz w:val="26"/>
          <w:szCs w:val="26"/>
          <w:shd w:val="clear" w:color="auto" w:fill="FFFFFF"/>
          <w:lang w:val="el-GR" w:eastAsia="el-GR"/>
        </w:rPr>
        <w:t>Μονόγραμμα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 xml:space="preserve">, έπειτα συνεχίζω </w:t>
      </w:r>
      <w:r w:rsidRPr="00F62199">
        <w:rPr>
          <w:rFonts w:eastAsia="Times New Roman" w:cs="Times New Roman"/>
          <w:i/>
          <w:iCs/>
          <w:color w:val="000000"/>
          <w:sz w:val="26"/>
          <w:szCs w:val="26"/>
          <w:shd w:val="clear" w:color="auto" w:fill="FFFFFF"/>
          <w:lang w:val="el-GR" w:eastAsia="el-GR"/>
        </w:rPr>
        <w:t>Δυτικά της Λύπης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 xml:space="preserve">. Όμως προχωρώ και ψελλίζω ξανά και ξανά </w:t>
      </w:r>
      <w:proofErr w:type="spellStart"/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n-US" w:eastAsia="el-GR"/>
        </w:rPr>
        <w:t>Menons</w:t>
      </w:r>
      <w:proofErr w:type="spellEnd"/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 xml:space="preserve"> </w:t>
      </w:r>
      <w:proofErr w:type="spellStart"/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n-US" w:eastAsia="el-GR"/>
        </w:rPr>
        <w:t>Klagen</w:t>
      </w:r>
      <w:proofErr w:type="spellEnd"/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 xml:space="preserve"> 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n-US" w:eastAsia="el-GR"/>
        </w:rPr>
        <w:t>um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 xml:space="preserve"> </w:t>
      </w:r>
      <w:proofErr w:type="spellStart"/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n-US" w:eastAsia="el-GR"/>
        </w:rPr>
        <w:t>Diotima</w:t>
      </w:r>
      <w:proofErr w:type="spellEnd"/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 xml:space="preserve">, Täglich geh ich heraus und such ein anderes immer,/ </w:t>
      </w:r>
      <w:proofErr w:type="spellStart"/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n-US" w:eastAsia="el-GR"/>
        </w:rPr>
        <w:t>Habe</w:t>
      </w:r>
      <w:proofErr w:type="spellEnd"/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 xml:space="preserve"> 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n-US" w:eastAsia="el-GR"/>
        </w:rPr>
        <w:t>l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>ä</w:t>
      </w:r>
      <w:proofErr w:type="spellStart"/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n-US" w:eastAsia="el-GR"/>
        </w:rPr>
        <w:t>ngst</w:t>
      </w:r>
      <w:proofErr w:type="spellEnd"/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 xml:space="preserve"> </w:t>
      </w:r>
      <w:proofErr w:type="spellStart"/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n-US" w:eastAsia="el-GR"/>
        </w:rPr>
        <w:t>sie</w:t>
      </w:r>
      <w:proofErr w:type="spellEnd"/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 xml:space="preserve"> </w:t>
      </w:r>
      <w:proofErr w:type="spellStart"/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n-US" w:eastAsia="el-GR"/>
        </w:rPr>
        <w:t>befragt</w:t>
      </w:r>
      <w:proofErr w:type="spellEnd"/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 xml:space="preserve">, </w:t>
      </w:r>
      <w:proofErr w:type="spellStart"/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n-US" w:eastAsia="el-GR"/>
        </w:rPr>
        <w:t>alle</w:t>
      </w:r>
      <w:bookmarkStart w:id="0" w:name="_GoBack"/>
      <w:bookmarkEnd w:id="0"/>
      <w:proofErr w:type="spellEnd"/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 xml:space="preserve"> 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n-US" w:eastAsia="el-GR"/>
        </w:rPr>
        <w:t>die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 xml:space="preserve"> </w:t>
      </w:r>
      <w:proofErr w:type="spellStart"/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n-US" w:eastAsia="el-GR"/>
        </w:rPr>
        <w:t>Pfade</w:t>
      </w:r>
      <w:proofErr w:type="spellEnd"/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 xml:space="preserve"> 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n-US" w:eastAsia="el-GR"/>
        </w:rPr>
        <w:t>des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 xml:space="preserve"> 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n-US" w:eastAsia="el-GR"/>
        </w:rPr>
        <w:t>Lands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 xml:space="preserve">; Και ξανά Täglich geh ich heraus und such ein anderes immer. Επεισόδιο Τρίτο: Τι θέλει ο Γιάννης Ρίτσος να γράφει για τα νερά που κυλάει ο Νέβα; Τι θέλει η Άννα Αχμάτοβα να γράφει ημερολόγια εξορίας σε ξερονήσια του Αιγαίου; Επεισόδιο Τέταρτο: Θα μπορέσω να διαβάσω φέτος Εμπειρίκο; Για </w:t>
      </w:r>
      <w:r w:rsidRPr="00F62199">
        <w:rPr>
          <w:rFonts w:eastAsia="Times New Roman" w:cs="Times New Roman"/>
          <w:i/>
          <w:iCs/>
          <w:color w:val="000000"/>
          <w:sz w:val="26"/>
          <w:szCs w:val="26"/>
          <w:shd w:val="clear" w:color="auto" w:fill="FFFFFF"/>
          <w:lang w:val="el-GR" w:eastAsia="el-GR"/>
        </w:rPr>
        <w:t>Μέγα Ανατολικό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 xml:space="preserve">, ξέχασέ το, τουλάχιστον την </w:t>
      </w:r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>«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>οδό Φιλελλήνων</w:t>
      </w:r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>»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>. Ούτε καν αυτή. Επεισόδιο Πέμπτο: Ξανά Ηράκλειτος; Ταιριάζει παντού. Δικιά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n-US" w:eastAsia="el-GR"/>
        </w:rPr>
        <w:t xml:space="preserve"> 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>μου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n-US" w:eastAsia="el-GR"/>
        </w:rPr>
        <w:t xml:space="preserve"> 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>αυτή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n-US" w:eastAsia="el-GR"/>
        </w:rPr>
        <w:t xml:space="preserve"> 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>τη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n-US" w:eastAsia="el-GR"/>
        </w:rPr>
        <w:t xml:space="preserve"> 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>φορά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n-US" w:eastAsia="el-GR"/>
        </w:rPr>
        <w:t xml:space="preserve"> 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>η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n-US" w:eastAsia="el-GR"/>
        </w:rPr>
        <w:t xml:space="preserve"> 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>ανάγνωση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n-US" w:eastAsia="el-GR"/>
        </w:rPr>
        <w:t>. In my beginning is my end. In succession/ Houses rise and fall, crumble, are extended,/ Are removed, destroyed, restored, or… East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 xml:space="preserve"> 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n-US" w:eastAsia="el-GR"/>
        </w:rPr>
        <w:t>Coker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 xml:space="preserve"> – και μαζί με αυτό </w:t>
      </w:r>
      <w:r w:rsidRPr="00F62199">
        <w:rPr>
          <w:rFonts w:eastAsia="Times New Roman" w:cs="Times New Roman"/>
          <w:i/>
          <w:iCs/>
          <w:color w:val="000000"/>
          <w:sz w:val="26"/>
          <w:szCs w:val="26"/>
          <w:shd w:val="clear" w:color="auto" w:fill="FFFFFF"/>
          <w:lang w:val="el-GR" w:eastAsia="el-GR"/>
        </w:rPr>
        <w:t>Κίχλη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 xml:space="preserve"> - Ξέρεις τὰ σπίτια πεισματώνουν εὔκολα, σὰν τὰ γυμνώσεις. 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n-US" w:eastAsia="el-GR"/>
        </w:rPr>
        <w:t>Writer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>’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n-US" w:eastAsia="el-GR"/>
        </w:rPr>
        <w:t>s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 xml:space="preserve"> 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n-US" w:eastAsia="el-GR"/>
        </w:rPr>
        <w:t>block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 xml:space="preserve">. Επεισόδιο Έκτο: Δεν έχει τίποτε να δεις στην Αλεξάνδρεια, εκτός κι αν έχεις αυτό το υπέροχο βιβλίο, 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n-US" w:eastAsia="el-GR"/>
        </w:rPr>
        <w:t>Yale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 xml:space="preserve"> 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n-US" w:eastAsia="el-GR"/>
        </w:rPr>
        <w:t>University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 xml:space="preserve"> 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n-US" w:eastAsia="el-GR"/>
        </w:rPr>
        <w:t>Press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>, εκατοντάδες σελίδες, φωτογραφίες, σχεδιάσματα. Κι όχι μόνο. Αντιόχεια, Σελεύκεια, ποι</w:t>
      </w:r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>α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 xml:space="preserve"> απ</w:t>
      </w:r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>’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 xml:space="preserve"> όλες προτιμάς; Μιλάμε για τη Νέα Υόρκη της εποχής. Μια Νέα Υόρκη που έχει χαθεί ολοσχερώς. Επεισόδιο Έβδομο: Τι σχέση έχει ο 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n-US" w:eastAsia="el-GR"/>
        </w:rPr>
        <w:t>Sean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 xml:space="preserve"> 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n-US" w:eastAsia="el-GR"/>
        </w:rPr>
        <w:t>Connery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 xml:space="preserve"> και η βασίλισσα Γκουίνιβερ από το Κάμελοτ με τους </w:t>
      </w:r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>«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>Ελεύθερους Πολιορκημένους</w:t>
      </w:r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>»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 xml:space="preserve">; Επεισόδιο Όγδοο: Δυτικά όχι της Λύπης, Δυτικά της 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n-US" w:eastAsia="el-GR"/>
        </w:rPr>
        <w:t>Golconda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>-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n-US" w:eastAsia="el-GR"/>
        </w:rPr>
        <w:t>if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>-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n-US" w:eastAsia="el-GR"/>
        </w:rPr>
        <w:t>you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>-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n-US" w:eastAsia="el-GR"/>
        </w:rPr>
        <w:t>blink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>-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n-US" w:eastAsia="el-GR"/>
        </w:rPr>
        <w:t>you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>-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n-US" w:eastAsia="el-GR"/>
        </w:rPr>
        <w:t>miss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>-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n-US" w:eastAsia="el-GR"/>
        </w:rPr>
        <w:t>it</w:t>
      </w:r>
      <w:r w:rsidRPr="00F62199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>, από τα Φράατα πέρα.</w:t>
      </w:r>
    </w:p>
    <w:p w14:paraId="499124A7" w14:textId="397ADFA8" w:rsidR="0007781A" w:rsidRPr="00390571" w:rsidRDefault="0007781A" w:rsidP="00390571">
      <w:pPr>
        <w:tabs>
          <w:tab w:val="left" w:pos="8364"/>
        </w:tabs>
        <w:ind w:right="674"/>
        <w:jc w:val="center"/>
        <w:rPr>
          <w:rFonts w:cs="Times New Roman"/>
          <w:color w:val="800000"/>
          <w:sz w:val="28"/>
          <w:szCs w:val="28"/>
          <w:lang w:val="en-US"/>
        </w:rPr>
      </w:pPr>
      <w:r w:rsidRPr="00390571">
        <w:rPr>
          <w:rFonts w:ascii="Segoe UI Symbol" w:hAnsi="Segoe UI Symbol" w:cs="Segoe UI Symbol"/>
          <w:color w:val="800000"/>
          <w:sz w:val="28"/>
          <w:szCs w:val="28"/>
          <w:lang w:val="en-US"/>
        </w:rPr>
        <w:t>❧</w:t>
      </w:r>
    </w:p>
    <w:sectPr w:rsidR="0007781A" w:rsidRPr="00390571" w:rsidSect="00390571">
      <w:pgSz w:w="11906" w:h="16838"/>
      <w:pgMar w:top="670" w:right="1800" w:bottom="83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3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F6"/>
    <w:rsid w:val="00031FC2"/>
    <w:rsid w:val="00040215"/>
    <w:rsid w:val="00071636"/>
    <w:rsid w:val="0007781A"/>
    <w:rsid w:val="000E5EBF"/>
    <w:rsid w:val="000E7DA7"/>
    <w:rsid w:val="00103CB5"/>
    <w:rsid w:val="00113082"/>
    <w:rsid w:val="00131315"/>
    <w:rsid w:val="00137FC1"/>
    <w:rsid w:val="00151D93"/>
    <w:rsid w:val="00161460"/>
    <w:rsid w:val="001B761A"/>
    <w:rsid w:val="001F6948"/>
    <w:rsid w:val="0023711E"/>
    <w:rsid w:val="002F7384"/>
    <w:rsid w:val="00310886"/>
    <w:rsid w:val="003260D4"/>
    <w:rsid w:val="00343981"/>
    <w:rsid w:val="00357AD5"/>
    <w:rsid w:val="003625FC"/>
    <w:rsid w:val="00382F7F"/>
    <w:rsid w:val="00390571"/>
    <w:rsid w:val="003F4EDF"/>
    <w:rsid w:val="00455053"/>
    <w:rsid w:val="004727D6"/>
    <w:rsid w:val="0049051B"/>
    <w:rsid w:val="00532524"/>
    <w:rsid w:val="00590864"/>
    <w:rsid w:val="005B71BA"/>
    <w:rsid w:val="005C491B"/>
    <w:rsid w:val="005E13DA"/>
    <w:rsid w:val="005E7978"/>
    <w:rsid w:val="006100B5"/>
    <w:rsid w:val="00640C44"/>
    <w:rsid w:val="0064668F"/>
    <w:rsid w:val="0069190A"/>
    <w:rsid w:val="006942D7"/>
    <w:rsid w:val="006C309A"/>
    <w:rsid w:val="006C5D6E"/>
    <w:rsid w:val="007003B3"/>
    <w:rsid w:val="00710537"/>
    <w:rsid w:val="00712D5C"/>
    <w:rsid w:val="007233F6"/>
    <w:rsid w:val="00796E16"/>
    <w:rsid w:val="007C1491"/>
    <w:rsid w:val="007E39F6"/>
    <w:rsid w:val="007E54FE"/>
    <w:rsid w:val="0082791F"/>
    <w:rsid w:val="00836414"/>
    <w:rsid w:val="00844019"/>
    <w:rsid w:val="0084555C"/>
    <w:rsid w:val="00845CC7"/>
    <w:rsid w:val="008B2C4A"/>
    <w:rsid w:val="00967921"/>
    <w:rsid w:val="009740C7"/>
    <w:rsid w:val="009834B2"/>
    <w:rsid w:val="009D719E"/>
    <w:rsid w:val="00A4117F"/>
    <w:rsid w:val="00A54541"/>
    <w:rsid w:val="00A70C79"/>
    <w:rsid w:val="00A8064A"/>
    <w:rsid w:val="00AA1E6F"/>
    <w:rsid w:val="00AB2067"/>
    <w:rsid w:val="00AE17F3"/>
    <w:rsid w:val="00B11F8F"/>
    <w:rsid w:val="00B2460E"/>
    <w:rsid w:val="00B37C2A"/>
    <w:rsid w:val="00BD2FAE"/>
    <w:rsid w:val="00C26A09"/>
    <w:rsid w:val="00C51ED8"/>
    <w:rsid w:val="00C57230"/>
    <w:rsid w:val="00C64FC3"/>
    <w:rsid w:val="00C733C9"/>
    <w:rsid w:val="00C77DD0"/>
    <w:rsid w:val="00CC67B3"/>
    <w:rsid w:val="00D43EC9"/>
    <w:rsid w:val="00D44A37"/>
    <w:rsid w:val="00D96B26"/>
    <w:rsid w:val="00DC2E34"/>
    <w:rsid w:val="00DD70EB"/>
    <w:rsid w:val="00DF0A65"/>
    <w:rsid w:val="00E078FD"/>
    <w:rsid w:val="00E26FF9"/>
    <w:rsid w:val="00E61976"/>
    <w:rsid w:val="00E61AC2"/>
    <w:rsid w:val="00E8171D"/>
    <w:rsid w:val="00E97FDF"/>
    <w:rsid w:val="00EA0F30"/>
    <w:rsid w:val="00EF544A"/>
    <w:rsid w:val="00F21030"/>
    <w:rsid w:val="00F40896"/>
    <w:rsid w:val="00F62199"/>
    <w:rsid w:val="00F73F30"/>
    <w:rsid w:val="00F954EB"/>
    <w:rsid w:val="00FA4D91"/>
    <w:rsid w:val="00FC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A1A56"/>
  <w15:docId w15:val="{7B4B9AFC-6F1C-3246-BEF4-F4D3B1E0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7B3"/>
    <w:rPr>
      <w:rFonts w:ascii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C67B3"/>
    <w:pPr>
      <w:keepNext/>
      <w:spacing w:line="360" w:lineRule="auto"/>
      <w:jc w:val="center"/>
      <w:outlineLvl w:val="0"/>
    </w:pPr>
    <w:rPr>
      <w:rFonts w:ascii="Calibri" w:eastAsia="Times New Roman" w:hAnsi="Calibri" w:cs="Times New Roman"/>
      <w:b/>
      <w:bCs/>
      <w:color w:val="000080"/>
      <w:lang w:val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67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67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67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C67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D719E"/>
    <w:rPr>
      <w:b/>
      <w:bCs/>
    </w:rPr>
  </w:style>
  <w:style w:type="paragraph" w:styleId="NoSpacing">
    <w:name w:val="No Spacing"/>
    <w:uiPriority w:val="1"/>
    <w:qFormat/>
    <w:rsid w:val="00CC67B3"/>
    <w:rPr>
      <w:rFonts w:ascii="Times New Roman" w:hAnsi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CC67B3"/>
    <w:rPr>
      <w:rFonts w:ascii="Calibri" w:eastAsia="Times New Roman" w:hAnsi="Calibri" w:cs="Times New Roman"/>
      <w:b/>
      <w:bCs/>
      <w:color w:val="0000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6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67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67B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CC67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CC67B3"/>
    <w:rPr>
      <w:i/>
      <w:iCs/>
    </w:rPr>
  </w:style>
  <w:style w:type="paragraph" w:styleId="ListParagraph">
    <w:name w:val="List Paragraph"/>
    <w:basedOn w:val="Normal"/>
    <w:uiPriority w:val="34"/>
    <w:qFormat/>
    <w:rsid w:val="00CC67B3"/>
    <w:pPr>
      <w:ind w:left="720"/>
      <w:contextualSpacing/>
    </w:pPr>
    <w:rPr>
      <w:rFonts w:eastAsia="Times New Roman" w:cs="Times New Roman"/>
    </w:rPr>
  </w:style>
  <w:style w:type="paragraph" w:customStyle="1" w:styleId="ListParagraph1">
    <w:name w:val="List Paragraph1"/>
    <w:basedOn w:val="Normal"/>
    <w:qFormat/>
    <w:rsid w:val="00CC67B3"/>
    <w:pPr>
      <w:spacing w:before="120" w:after="120" w:line="320" w:lineRule="atLeast"/>
      <w:ind w:left="720"/>
    </w:pPr>
    <w:rPr>
      <w:rFonts w:ascii="Verdana" w:eastAsia="Times New Roman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1614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190A"/>
    <w:pPr>
      <w:spacing w:before="100" w:beforeAutospacing="1" w:after="100" w:afterAutospacing="1"/>
      <w:jc w:val="left"/>
    </w:pPr>
    <w:rPr>
      <w:rFonts w:eastAsia="Times New Roman" w:cs="Times New Roman"/>
      <w:lang w:val="el-GR" w:eastAsia="el-GR"/>
    </w:rPr>
  </w:style>
  <w:style w:type="character" w:customStyle="1" w:styleId="a-list-item">
    <w:name w:val="a-list-item"/>
    <w:basedOn w:val="DefaultParagraphFont"/>
    <w:rsid w:val="00590864"/>
  </w:style>
  <w:style w:type="paragraph" w:customStyle="1" w:styleId="xmsonormal">
    <w:name w:val="x_msonormal"/>
    <w:basedOn w:val="Normal"/>
    <w:rsid w:val="00796E16"/>
    <w:pPr>
      <w:spacing w:before="100" w:beforeAutospacing="1" w:after="100" w:afterAutospacing="1"/>
      <w:jc w:val="left"/>
    </w:pPr>
    <w:rPr>
      <w:rFonts w:eastAsia="Times New Roman" w:cs="Times New Roman"/>
      <w:lang w:val="el-GR" w:eastAsia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E619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19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4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uthgr.zoom.us/j/92310117917?pwd=MGI0Nlp0eHhsamRVZ2VjVTNTWmNXdz0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John Ioannidis</cp:lastModifiedBy>
  <cp:revision>2</cp:revision>
  <cp:lastPrinted>2021-05-06T08:31:00Z</cp:lastPrinted>
  <dcterms:created xsi:type="dcterms:W3CDTF">2024-05-05T19:54:00Z</dcterms:created>
  <dcterms:modified xsi:type="dcterms:W3CDTF">2024-05-05T19:54:00Z</dcterms:modified>
</cp:coreProperties>
</file>